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37785C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8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3196A" wp14:editId="2342AFA2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E3D" w:rsidRPr="00203792" w:rsidRDefault="00770E3D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770E3D" w:rsidRPr="00FB040A" w:rsidRDefault="00770E3D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70E3D" w:rsidRPr="00FB040A" w:rsidRDefault="00770E3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770E3D" w:rsidRPr="00203792" w:rsidRDefault="00770E3D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770E3D" w:rsidRPr="00FB040A" w:rsidRDefault="00770E3D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70E3D" w:rsidRPr="00FB040A" w:rsidRDefault="00770E3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85C" w:rsidRPr="00377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30.03.2018 № 600</w:t>
      </w:r>
    </w:p>
    <w:p w:rsidR="00D679BB" w:rsidRPr="0085636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85636B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85636B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85636B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E76342" w:rsidRPr="0085636B" w:rsidRDefault="009C4A22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636B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1084"/>
        <w:gridCol w:w="984"/>
        <w:gridCol w:w="984"/>
        <w:gridCol w:w="984"/>
        <w:gridCol w:w="984"/>
        <w:gridCol w:w="984"/>
      </w:tblGrid>
      <w:tr w:rsidR="00E56B7F" w:rsidRPr="0085636B" w:rsidTr="0044016A">
        <w:trPr>
          <w:trHeight w:val="264"/>
        </w:trPr>
        <w:tc>
          <w:tcPr>
            <w:tcW w:w="2268" w:type="dxa"/>
            <w:vMerge w:val="restart"/>
          </w:tcPr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программы, </w:t>
            </w:r>
          </w:p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</w:t>
            </w:r>
          </w:p>
        </w:tc>
        <w:tc>
          <w:tcPr>
            <w:tcW w:w="7897" w:type="dxa"/>
            <w:gridSpan w:val="8"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85636B" w:rsidTr="0044016A">
        <w:tc>
          <w:tcPr>
            <w:tcW w:w="2268" w:type="dxa"/>
            <w:vMerge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E56B7F" w:rsidRPr="0085636B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85636B" w:rsidRDefault="00E56B7F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108" w:right="-108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1-й год реализации программы 2014 г.</w:t>
            </w:r>
          </w:p>
        </w:tc>
        <w:tc>
          <w:tcPr>
            <w:tcW w:w="1084" w:type="dxa"/>
          </w:tcPr>
          <w:p w:rsidR="00E56B7F" w:rsidRPr="0085636B" w:rsidRDefault="00E56B7F" w:rsidP="00F74A80">
            <w:pPr>
              <w:spacing w:after="0" w:line="20" w:lineRule="atLeast"/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85636B" w:rsidRDefault="00E56B7F" w:rsidP="00E56B7F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3-й год реализации программы 2017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5-й год реализации программы 2018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85636B" w:rsidRDefault="00E56B7F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7-й год реализации программы 2020 г.</w:t>
            </w:r>
          </w:p>
        </w:tc>
      </w:tr>
      <w:tr w:rsidR="009D431F" w:rsidRPr="0085636B" w:rsidTr="0044016A">
        <w:trPr>
          <w:trHeight w:val="457"/>
        </w:trPr>
        <w:tc>
          <w:tcPr>
            <w:tcW w:w="2268" w:type="dxa"/>
          </w:tcPr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 бюджета </w:t>
            </w:r>
          </w:p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5636B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1007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10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</w:tr>
      <w:tr w:rsidR="009D431F" w:rsidRPr="0085636B" w:rsidTr="0044016A">
        <w:trPr>
          <w:trHeight w:val="397"/>
        </w:trPr>
        <w:tc>
          <w:tcPr>
            <w:tcW w:w="2268" w:type="dxa"/>
          </w:tcPr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5636B" w:rsidRDefault="00084228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708744,2</w:t>
            </w:r>
          </w:p>
        </w:tc>
        <w:tc>
          <w:tcPr>
            <w:tcW w:w="1007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10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984" w:type="dxa"/>
            <w:vAlign w:val="center"/>
          </w:tcPr>
          <w:p w:rsidR="009D431F" w:rsidRPr="0085636B" w:rsidRDefault="00084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</w:tr>
      <w:tr w:rsidR="009D431F" w:rsidRPr="0085636B" w:rsidTr="0044016A">
        <w:trPr>
          <w:trHeight w:val="527"/>
        </w:trPr>
        <w:tc>
          <w:tcPr>
            <w:tcW w:w="2268" w:type="dxa"/>
          </w:tcPr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5636B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11899,5</w:t>
            </w:r>
          </w:p>
        </w:tc>
        <w:tc>
          <w:tcPr>
            <w:tcW w:w="1007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</w:tr>
      <w:tr w:rsidR="009D431F" w:rsidRPr="0085636B" w:rsidTr="0044016A">
        <w:trPr>
          <w:trHeight w:val="312"/>
        </w:trPr>
        <w:tc>
          <w:tcPr>
            <w:tcW w:w="2268" w:type="dxa"/>
          </w:tcPr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5636B" w:rsidRDefault="009D431F" w:rsidP="009D431F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1007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</w:tr>
      <w:tr w:rsidR="009D431F" w:rsidRPr="0085636B" w:rsidTr="0044016A">
        <w:trPr>
          <w:trHeight w:val="312"/>
        </w:trPr>
        <w:tc>
          <w:tcPr>
            <w:tcW w:w="2268" w:type="dxa"/>
          </w:tcPr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  <w:p w:rsidR="009D431F" w:rsidRPr="0085636B" w:rsidRDefault="009D431F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9D431F" w:rsidRPr="0085636B" w:rsidRDefault="00084228" w:rsidP="009D431F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sz w:val="20"/>
                <w:szCs w:val="20"/>
              </w:rPr>
              <w:t>1179122,1</w:t>
            </w:r>
          </w:p>
        </w:tc>
        <w:tc>
          <w:tcPr>
            <w:tcW w:w="1007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10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984" w:type="dxa"/>
            <w:vAlign w:val="center"/>
          </w:tcPr>
          <w:p w:rsidR="009D431F" w:rsidRPr="0085636B" w:rsidRDefault="009D431F" w:rsidP="000842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84228"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6331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984" w:type="dxa"/>
            <w:vAlign w:val="center"/>
          </w:tcPr>
          <w:p w:rsidR="009D431F" w:rsidRPr="0085636B" w:rsidRDefault="009D43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</w:tr>
    </w:tbl>
    <w:p w:rsidR="009C4A22" w:rsidRPr="0085636B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85636B">
        <w:rPr>
          <w:rFonts w:ascii="Times New Roman" w:hAnsi="Times New Roman"/>
          <w:sz w:val="24"/>
          <w:szCs w:val="24"/>
        </w:rPr>
        <w:t xml:space="preserve">  »</w:t>
      </w:r>
    </w:p>
    <w:p w:rsidR="00331411" w:rsidRPr="0085636B" w:rsidRDefault="008C70B8" w:rsidP="00C5366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hAnsi="Times New Roman"/>
          <w:sz w:val="24"/>
          <w:szCs w:val="24"/>
        </w:rPr>
        <w:lastRenderedPageBreak/>
        <w:t xml:space="preserve">1.2 </w:t>
      </w:r>
      <w:r w:rsidR="00835945" w:rsidRPr="0085636B">
        <w:rPr>
          <w:rFonts w:ascii="Times New Roman" w:hAnsi="Times New Roman"/>
          <w:sz w:val="24"/>
          <w:szCs w:val="24"/>
        </w:rPr>
        <w:t xml:space="preserve"> 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подпрограммы по годам реализации и главным распорядителям бюджетных средств, в том числе по годам» паспорта п</w:t>
      </w:r>
      <w:r w:rsidR="00582757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ы I «</w:t>
      </w:r>
      <w:r w:rsidR="0050379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C5366F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Приложения 1 к Программе </w:t>
      </w:r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в следующей редакции</w:t>
      </w:r>
      <w:proofErr w:type="gramStart"/>
      <w:r w:rsidR="0058275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34"/>
        <w:gridCol w:w="1271"/>
        <w:gridCol w:w="849"/>
        <w:gridCol w:w="849"/>
        <w:gridCol w:w="841"/>
        <w:gridCol w:w="860"/>
        <w:gridCol w:w="849"/>
        <w:gridCol w:w="849"/>
        <w:gridCol w:w="853"/>
        <w:gridCol w:w="847"/>
      </w:tblGrid>
      <w:tr w:rsidR="00331411" w:rsidRPr="0085636B" w:rsidTr="0044016A">
        <w:trPr>
          <w:trHeight w:val="339"/>
        </w:trPr>
        <w:tc>
          <w:tcPr>
            <w:tcW w:w="611" w:type="pct"/>
            <w:vMerge w:val="restar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8"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по годам реализации </w:t>
            </w: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главным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распорядите-лям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средств, в том числе по годам:</w:t>
            </w: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1411" w:rsidRPr="0085636B" w:rsidRDefault="00331411" w:rsidP="00F74A8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242" w:type="pct"/>
            <w:gridSpan w:val="8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331411" w:rsidRPr="0085636B" w:rsidTr="00894FE2">
        <w:tc>
          <w:tcPr>
            <w:tcW w:w="611" w:type="pct"/>
            <w:vMerge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nil"/>
              <w:bottom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nil"/>
              <w:bottom w:val="single" w:sz="4" w:space="0" w:color="auto"/>
            </w:tcBorders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ind w:left="-85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реализации программы 2014 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91" w:right="-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реализации программы 2015 г.</w:t>
            </w:r>
          </w:p>
        </w:tc>
        <w:tc>
          <w:tcPr>
            <w:tcW w:w="401" w:type="pct"/>
          </w:tcPr>
          <w:p w:rsidR="00331411" w:rsidRPr="0085636B" w:rsidRDefault="00331411" w:rsidP="00F74A80">
            <w:pPr>
              <w:spacing w:after="0" w:line="20" w:lineRule="atLeast"/>
              <w:ind w:left="-150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3-й год реализации программы 2016 г.</w:t>
            </w:r>
          </w:p>
        </w:tc>
        <w:tc>
          <w:tcPr>
            <w:tcW w:w="410" w:type="pct"/>
          </w:tcPr>
          <w:p w:rsidR="00331411" w:rsidRPr="0085636B" w:rsidRDefault="00331411" w:rsidP="00F74A80">
            <w:pPr>
              <w:spacing w:after="0" w:line="20" w:lineRule="atLeast"/>
              <w:ind w:left="-141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4-й год реализации программы 2017г.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133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5-й год реализации программы 2018 г.</w:t>
            </w:r>
          </w:p>
        </w:tc>
        <w:tc>
          <w:tcPr>
            <w:tcW w:w="405" w:type="pct"/>
          </w:tcPr>
          <w:p w:rsidR="00331411" w:rsidRPr="0085636B" w:rsidRDefault="00331411" w:rsidP="00F74A80">
            <w:pPr>
              <w:spacing w:after="0" w:line="20" w:lineRule="atLeast"/>
              <w:ind w:left="-125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6-й год реализации программы 2019 г.</w:t>
            </w:r>
          </w:p>
        </w:tc>
        <w:tc>
          <w:tcPr>
            <w:tcW w:w="407" w:type="pct"/>
          </w:tcPr>
          <w:p w:rsidR="00331411" w:rsidRPr="0085636B" w:rsidRDefault="00331411" w:rsidP="00F74A80">
            <w:pPr>
              <w:spacing w:after="0"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36B">
              <w:rPr>
                <w:rFonts w:ascii="Times New Roman" w:eastAsia="Times New Roman" w:hAnsi="Times New Roman" w:cs="Times New Roman"/>
                <w:sz w:val="16"/>
                <w:szCs w:val="16"/>
              </w:rPr>
              <w:t>7-й год реализации программы 2020 г.</w:t>
            </w:r>
          </w:p>
        </w:tc>
        <w:tc>
          <w:tcPr>
            <w:tcW w:w="404" w:type="pct"/>
          </w:tcPr>
          <w:p w:rsidR="00331411" w:rsidRPr="0085636B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894FE2" w:rsidRPr="0085636B" w:rsidTr="00894FE2">
        <w:trPr>
          <w:trHeight w:val="384"/>
        </w:trPr>
        <w:tc>
          <w:tcPr>
            <w:tcW w:w="61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 w:val="restart"/>
            <w:tcBorders>
              <w:top w:val="nil"/>
            </w:tcBorders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0"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продово-льствия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128549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107347</w:t>
            </w:r>
          </w:p>
        </w:tc>
        <w:tc>
          <w:tcPr>
            <w:tcW w:w="401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125814</w:t>
            </w:r>
          </w:p>
        </w:tc>
        <w:tc>
          <w:tcPr>
            <w:tcW w:w="410" w:type="pct"/>
            <w:vAlign w:val="center"/>
          </w:tcPr>
          <w:p w:rsidR="00894FE2" w:rsidRPr="0085636B" w:rsidRDefault="00663BF3" w:rsidP="00663BF3">
            <w:pPr>
              <w:spacing w:after="0" w:line="2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167414,3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193772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202676</w:t>
            </w:r>
          </w:p>
        </w:tc>
        <w:tc>
          <w:tcPr>
            <w:tcW w:w="407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212277</w:t>
            </w:r>
          </w:p>
        </w:tc>
        <w:tc>
          <w:tcPr>
            <w:tcW w:w="404" w:type="pct"/>
            <w:vAlign w:val="center"/>
          </w:tcPr>
          <w:p w:rsidR="00894FE2" w:rsidRPr="0085636B" w:rsidRDefault="00F70042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1137849,3</w:t>
            </w:r>
          </w:p>
        </w:tc>
      </w:tr>
      <w:tr w:rsidR="00894FE2" w:rsidRPr="0085636B" w:rsidTr="00894FE2">
        <w:trPr>
          <w:trHeight w:val="637"/>
        </w:trPr>
        <w:tc>
          <w:tcPr>
            <w:tcW w:w="61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    федерального бюджета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401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410" w:type="pct"/>
            <w:vAlign w:val="center"/>
          </w:tcPr>
          <w:p w:rsidR="00894FE2" w:rsidRPr="0085636B" w:rsidRDefault="00663BF3" w:rsidP="00663BF3">
            <w:pPr>
              <w:spacing w:after="0" w:line="2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48777,3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72690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77627</w:t>
            </w:r>
          </w:p>
        </w:tc>
        <w:tc>
          <w:tcPr>
            <w:tcW w:w="407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81507</w:t>
            </w:r>
          </w:p>
        </w:tc>
        <w:tc>
          <w:tcPr>
            <w:tcW w:w="404" w:type="pct"/>
            <w:vAlign w:val="center"/>
          </w:tcPr>
          <w:p w:rsidR="00894FE2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427772,3</w:t>
            </w:r>
          </w:p>
        </w:tc>
      </w:tr>
      <w:tr w:rsidR="00894FE2" w:rsidRPr="0085636B" w:rsidTr="00894FE2">
        <w:trPr>
          <w:trHeight w:val="561"/>
        </w:trPr>
        <w:tc>
          <w:tcPr>
            <w:tcW w:w="61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401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410" w:type="pct"/>
            <w:vAlign w:val="center"/>
          </w:tcPr>
          <w:p w:rsidR="00894FE2" w:rsidRPr="0085636B" w:rsidRDefault="00663BF3" w:rsidP="00663BF3">
            <w:pPr>
              <w:spacing w:after="0" w:line="2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116902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119261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123136</w:t>
            </w:r>
          </w:p>
        </w:tc>
        <w:tc>
          <w:tcPr>
            <w:tcW w:w="407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128762</w:t>
            </w:r>
          </w:p>
        </w:tc>
        <w:tc>
          <w:tcPr>
            <w:tcW w:w="404" w:type="pct"/>
            <w:vAlign w:val="center"/>
          </w:tcPr>
          <w:p w:rsidR="00894FE2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699375</w:t>
            </w:r>
          </w:p>
        </w:tc>
      </w:tr>
      <w:tr w:rsidR="00894FE2" w:rsidRPr="0085636B" w:rsidTr="00894FE2">
        <w:trPr>
          <w:trHeight w:val="667"/>
        </w:trPr>
        <w:tc>
          <w:tcPr>
            <w:tcW w:w="61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autoSpaceDE w:val="0"/>
              <w:autoSpaceDN w:val="0"/>
              <w:adjustRightInd w:val="0"/>
              <w:spacing w:after="0" w:line="20" w:lineRule="atLeast"/>
              <w:ind w:right="-1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pct"/>
            <w:vAlign w:val="center"/>
          </w:tcPr>
          <w:p w:rsidR="00894FE2" w:rsidRPr="0085636B" w:rsidRDefault="00894FE2" w:rsidP="00663BF3">
            <w:pPr>
              <w:spacing w:after="0" w:line="2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vAlign w:val="center"/>
          </w:tcPr>
          <w:p w:rsidR="00894FE2" w:rsidRPr="0085636B" w:rsidRDefault="00894FE2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4FE2" w:rsidRPr="0085636B" w:rsidTr="00894FE2">
        <w:trPr>
          <w:trHeight w:val="451"/>
        </w:trPr>
        <w:tc>
          <w:tcPr>
            <w:tcW w:w="61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94FE2" w:rsidRPr="0085636B" w:rsidRDefault="00894FE2" w:rsidP="00F74A80">
            <w:pPr>
              <w:tabs>
                <w:tab w:val="center" w:pos="4677"/>
                <w:tab w:val="right" w:pos="9355"/>
              </w:tabs>
              <w:spacing w:after="0" w:line="20" w:lineRule="atLeast"/>
              <w:ind w:left="-103"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401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410" w:type="pct"/>
            <w:vAlign w:val="center"/>
          </w:tcPr>
          <w:p w:rsidR="00894FE2" w:rsidRPr="0085636B" w:rsidRDefault="00894FE2" w:rsidP="00663BF3">
            <w:pPr>
              <w:spacing w:after="0" w:line="2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405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407" w:type="pct"/>
            <w:vAlign w:val="center"/>
          </w:tcPr>
          <w:p w:rsidR="00894FE2" w:rsidRPr="0085636B" w:rsidRDefault="00894FE2" w:rsidP="00894FE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404" w:type="pct"/>
            <w:vAlign w:val="center"/>
          </w:tcPr>
          <w:p w:rsidR="00894FE2" w:rsidRPr="0085636B" w:rsidRDefault="00894FE2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10702</w:t>
            </w:r>
          </w:p>
        </w:tc>
      </w:tr>
    </w:tbl>
    <w:p w:rsidR="00582757" w:rsidRPr="0085636B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5636B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»</w:t>
      </w:r>
    </w:p>
    <w:p w:rsidR="00B558D2" w:rsidRPr="0085636B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9" w:rsidRPr="0085636B" w:rsidRDefault="000472FF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1.15 п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47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A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E7203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E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</w:t>
      </w:r>
      <w:r w:rsidR="007664A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ы» к Программе</w:t>
      </w:r>
      <w:r w:rsidR="0052405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F74A80" w:rsidRPr="0085636B" w:rsidTr="0044016A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0D659D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74A80" w:rsidRPr="0085636B" w:rsidTr="0044016A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F74A80" w:rsidRPr="0085636B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783452" w:rsidRPr="0085636B" w:rsidTr="0044016A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83452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83452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показатель 15          Общее количество планируемых к отлову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безнадзор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C90B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3864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7834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452" w:rsidRPr="0085636B" w:rsidRDefault="0038647B" w:rsidP="00F74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D76349" w:rsidRPr="0085636B" w:rsidRDefault="00C90BB0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8158E2" w:rsidRPr="0085636B" w:rsidRDefault="008158E2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Pr="0085636B" w:rsidRDefault="008158E2" w:rsidP="00B70A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1A4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930A2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«Основное мероприятие 5»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78F4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278F4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930A27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0278F4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 «</w:t>
      </w:r>
      <w:r w:rsidR="007B48CD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7B48CD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0278F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«Обоснования финансовых ресурсов, необходимых для реализации мероприятий </w:t>
      </w:r>
      <w:r w:rsidR="008C7CD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городского округа Домодедово «Сельское хозяйство городского округа Домодедово Московской области на 2014-2020 годы»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proofErr w:type="gramStart"/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70A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B3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31"/>
        <w:gridCol w:w="1122"/>
        <w:gridCol w:w="842"/>
        <w:gridCol w:w="709"/>
        <w:gridCol w:w="719"/>
        <w:gridCol w:w="717"/>
        <w:gridCol w:w="717"/>
        <w:gridCol w:w="717"/>
        <w:gridCol w:w="716"/>
        <w:gridCol w:w="712"/>
        <w:gridCol w:w="711"/>
        <w:gridCol w:w="993"/>
      </w:tblGrid>
      <w:tr w:rsidR="002000D8" w:rsidRPr="0085636B" w:rsidTr="002000D8">
        <w:trPr>
          <w:trHeight w:val="75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80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="00800839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5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B44" w:rsidRPr="0085636B" w:rsidRDefault="00DA707A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="00D33528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="00D33528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возникаю</w:t>
            </w:r>
            <w:r w:rsidR="004972C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="00E16B44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DA707A" w:rsidRPr="0085636B" w:rsidRDefault="00E16B44" w:rsidP="00E16B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</w:t>
            </w:r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="004972C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A707A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000D8" w:rsidRPr="0085636B" w:rsidTr="002000D8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335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00D8" w:rsidRPr="0085636B" w:rsidTr="002000D8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000D8" w:rsidRPr="0085636B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930A27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</w:t>
            </w:r>
            <w:r w:rsidR="002000D8"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0A27"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0A2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33528" w:rsidP="009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30A27"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85636B" w:rsidTr="00B70ACE">
        <w:trPr>
          <w:trHeight w:val="748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85636B" w:rsidTr="002000D8">
        <w:trPr>
          <w:trHeight w:val="81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930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30A27" w:rsidRPr="0085636B" w:rsidTr="002000D8">
        <w:trPr>
          <w:trHeight w:val="630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A27" w:rsidRPr="0085636B" w:rsidRDefault="00930A27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27" w:rsidRPr="0085636B" w:rsidRDefault="00930A27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930A2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27" w:rsidRPr="0085636B" w:rsidRDefault="00930A27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00D8" w:rsidRPr="0085636B" w:rsidTr="002000D8">
        <w:trPr>
          <w:trHeight w:val="37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85636B" w:rsidRDefault="00DA707A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85636B" w:rsidRDefault="00DA707A" w:rsidP="00DA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931C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3352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7EAD" w:rsidRPr="0085636B" w:rsidTr="002000D8">
        <w:trPr>
          <w:trHeight w:val="31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EAD" w:rsidRPr="0085636B" w:rsidRDefault="009E7EAD" w:rsidP="00D3352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EAD" w:rsidRPr="0085636B" w:rsidRDefault="009E7EAD" w:rsidP="00DA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76349" w:rsidRPr="0085636B" w:rsidRDefault="00B70ACE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B474BF" w:rsidRPr="0085636B" w:rsidRDefault="00B474BF" w:rsidP="00B47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Строку «Итого по подпрограмме </w:t>
      </w:r>
      <w:r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Приложения 3 «Обоснования финансовых ресурсов, необходимых для реализации мероприятий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</w:t>
      </w:r>
      <w:proofErr w:type="gramStart"/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:  «</w:t>
      </w:r>
      <w:proofErr w:type="gramEnd"/>
    </w:p>
    <w:tbl>
      <w:tblPr>
        <w:tblW w:w="103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"/>
        <w:gridCol w:w="1121"/>
        <w:gridCol w:w="841"/>
        <w:gridCol w:w="900"/>
        <w:gridCol w:w="708"/>
        <w:gridCol w:w="11"/>
        <w:gridCol w:w="669"/>
        <w:gridCol w:w="709"/>
        <w:gridCol w:w="56"/>
        <w:gridCol w:w="798"/>
        <w:gridCol w:w="709"/>
        <w:gridCol w:w="712"/>
        <w:gridCol w:w="708"/>
        <w:gridCol w:w="992"/>
      </w:tblGrid>
      <w:tr w:rsidR="00B474BF" w:rsidRPr="0085636B" w:rsidTr="00663BF3">
        <w:trPr>
          <w:trHeight w:val="7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</w:p>
        </w:tc>
        <w:tc>
          <w:tcPr>
            <w:tcW w:w="5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возникаю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B474BF" w:rsidRPr="0085636B" w:rsidTr="00663BF3">
        <w:trPr>
          <w:trHeight w:val="89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A145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</w:t>
            </w:r>
            <w:r w:rsidR="00CC110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5-й год реализации программы 2018 </w:t>
            </w:r>
            <w:r w:rsidR="00CC1107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74BF" w:rsidRPr="0085636B" w:rsidTr="00663BF3">
        <w:trPr>
          <w:trHeight w:val="31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85636B" w:rsidRDefault="00B474BF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85636B" w:rsidRDefault="00B474BF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5636B" w:rsidRPr="0085636B" w:rsidTr="00663BF3">
        <w:trPr>
          <w:trHeight w:val="31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  <w:r w:rsidRPr="008563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1137849,3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107347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56" w:right="-5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167414,3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748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427772,3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55437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44379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48777,3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72690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DC63C6">
            <w:pPr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81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699375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61395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116902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6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663BF3">
        <w:trPr>
          <w:trHeight w:val="37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604E6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0" w:lineRule="atLeast"/>
              <w:ind w:left="-161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6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474BF" w:rsidRPr="0085636B" w:rsidRDefault="00B474BF" w:rsidP="00B474BF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85636B">
        <w:rPr>
          <w:rFonts w:ascii="Arial" w:eastAsia="Times New Roman" w:hAnsi="Arial" w:cs="Arial"/>
          <w:lang w:eastAsia="ru-RU"/>
        </w:rPr>
        <w:t>»</w:t>
      </w:r>
    </w:p>
    <w:p w:rsidR="0021360B" w:rsidRPr="0085636B" w:rsidRDefault="008158E2" w:rsidP="002136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474B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35A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</w:t>
      </w:r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3 «Обоснования финансовых ресурсов, необходимых для реализации мероприятий Программы городского округа Домодедово «Сельское хозяйство городского округа Домодедово Московской области на 2014-2020 годы»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proofErr w:type="gramStart"/>
      <w:r w:rsidR="0021360B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:  «</w:t>
      </w:r>
      <w:proofErr w:type="gram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22"/>
        <w:gridCol w:w="842"/>
        <w:gridCol w:w="900"/>
        <w:gridCol w:w="708"/>
        <w:gridCol w:w="11"/>
        <w:gridCol w:w="669"/>
        <w:gridCol w:w="48"/>
        <w:gridCol w:w="661"/>
        <w:gridCol w:w="56"/>
        <w:gridCol w:w="795"/>
        <w:gridCol w:w="28"/>
        <w:gridCol w:w="680"/>
        <w:gridCol w:w="36"/>
        <w:gridCol w:w="673"/>
        <w:gridCol w:w="39"/>
        <w:gridCol w:w="670"/>
        <w:gridCol w:w="41"/>
        <w:gridCol w:w="951"/>
      </w:tblGrid>
      <w:tr w:rsidR="0021360B" w:rsidRPr="0085636B" w:rsidTr="0017260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совых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 на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зацию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</w:p>
        </w:tc>
        <w:tc>
          <w:tcPr>
            <w:tcW w:w="59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расходы,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возникаю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тате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</w:tr>
      <w:tr w:rsidR="0021360B" w:rsidRPr="0085636B" w:rsidTr="00172602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60B" w:rsidRPr="0085636B" w:rsidTr="0017260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5636B" w:rsidRDefault="0021360B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5636B" w:rsidRDefault="0021360B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D2D" w:rsidRPr="0085636B" w:rsidTr="0017260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85636B" w:rsidRDefault="00864D2D" w:rsidP="00AF2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6F5EF6" w:rsidP="00D923A4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sz w:val="20"/>
                <w:szCs w:val="20"/>
              </w:rPr>
              <w:t>1179122,1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128549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107347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125814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171010,1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6F5EF6">
            <w:pPr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6F5EF6"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224836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85636B" w:rsidTr="00172602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85636B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437331,7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55437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44379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47355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49813,7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75531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80468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84348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85636B" w:rsidTr="00172602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85636B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6F5EF6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708744,2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73112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61395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76807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117346,2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6F5EF6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122236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126111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131737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85636B" w:rsidTr="0017260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85636B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Сводные сметные расчеты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11899,5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1036,5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D2D" w:rsidRPr="0085636B" w:rsidTr="00172602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D2D" w:rsidRPr="0085636B" w:rsidRDefault="00864D2D" w:rsidP="00D923A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D923A4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21146,7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9" w:righ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27"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35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2813,7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0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5" w:right="-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D2D" w:rsidRPr="0085636B" w:rsidRDefault="00864D2D" w:rsidP="00172602">
            <w:pPr>
              <w:ind w:left="-11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2D" w:rsidRPr="0085636B" w:rsidRDefault="00864D2D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D35AE" w:rsidRPr="0085636B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85636B">
        <w:rPr>
          <w:rFonts w:ascii="Arial" w:eastAsia="Times New Roman" w:hAnsi="Arial" w:cs="Arial"/>
          <w:lang w:eastAsia="ru-RU"/>
        </w:rPr>
        <w:t>»</w:t>
      </w:r>
    </w:p>
    <w:p w:rsidR="00E14527" w:rsidRPr="0085636B" w:rsidRDefault="00E14527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9F7" w:rsidRPr="0085636B" w:rsidRDefault="008158E2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305F4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5.1</w:t>
      </w:r>
      <w:r w:rsidR="00604E62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1122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71122E" w:rsidRPr="008563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71122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I </w:t>
      </w:r>
      <w:r w:rsidR="009765C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9765C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9765CE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1122E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4 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85636B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"/>
        <w:gridCol w:w="1278"/>
        <w:gridCol w:w="578"/>
        <w:gridCol w:w="980"/>
        <w:gridCol w:w="851"/>
        <w:gridCol w:w="567"/>
        <w:gridCol w:w="573"/>
        <w:gridCol w:w="572"/>
        <w:gridCol w:w="571"/>
        <w:gridCol w:w="568"/>
        <w:gridCol w:w="551"/>
        <w:gridCol w:w="10"/>
        <w:gridCol w:w="6"/>
        <w:gridCol w:w="551"/>
        <w:gridCol w:w="10"/>
        <w:gridCol w:w="7"/>
        <w:gridCol w:w="558"/>
        <w:gridCol w:w="710"/>
        <w:gridCol w:w="852"/>
      </w:tblGrid>
      <w:tr w:rsidR="0025487C" w:rsidRPr="0085636B" w:rsidTr="00617AD1">
        <w:trPr>
          <w:trHeight w:val="1983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29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(тыс. руб.</w:t>
            </w:r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раммы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617AD1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617AD1"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25487C" w:rsidRPr="0085636B" w:rsidTr="00617AD1">
        <w:trPr>
          <w:trHeight w:val="2086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C17CBC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85636B" w:rsidRDefault="0025487C" w:rsidP="00D9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85636B" w:rsidRDefault="0025487C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0B16" w:rsidRPr="0085636B" w:rsidTr="00617AD1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85636B" w:rsidRDefault="0071122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765CE" w:rsidRPr="0085636B" w:rsidTr="009765CE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CE" w:rsidRPr="0085636B" w:rsidRDefault="009765CE" w:rsidP="009765CE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5 </w:t>
            </w: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эпизоотического благополучия территории городского округа Домодедово от заноса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распростране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заразных, в том числе особо опасных болезней животных, включая африканскую чуму свиней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617AD1">
            <w:pPr>
              <w:spacing w:after="0"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9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83498F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461FE7" w:rsidP="00461FE7">
            <w:pPr>
              <w:spacing w:after="0" w:line="240" w:lineRule="auto"/>
              <w:ind w:left="-108" w:right="-9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="00770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70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="00770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r w:rsidR="009765CE"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ммобилиз</w:t>
            </w:r>
            <w:r w:rsidR="00770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ованных</w:t>
            </w:r>
            <w:r w:rsidR="009765CE"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животных</w:t>
            </w:r>
            <w:r w:rsidR="00770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составит</w:t>
            </w:r>
            <w:r w:rsidR="009765CE"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E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775 </w:t>
            </w:r>
            <w:r w:rsidR="009765CE" w:rsidRPr="00856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шт.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2020 году</w:t>
            </w:r>
          </w:p>
        </w:tc>
      </w:tr>
      <w:tr w:rsidR="009765CE" w:rsidRPr="0085636B" w:rsidTr="00617AD1">
        <w:trPr>
          <w:trHeight w:val="114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5C5DD8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617AD1">
        <w:trPr>
          <w:trHeight w:val="132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9765C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617AD1">
        <w:trPr>
          <w:trHeight w:val="12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617AD1">
        <w:trPr>
          <w:trHeight w:val="600"/>
        </w:trPr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CE" w:rsidRPr="0085636B" w:rsidRDefault="009765CE" w:rsidP="0083498F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CE" w:rsidRPr="0085636B" w:rsidRDefault="009765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4455F9">
        <w:trPr>
          <w:trHeight w:val="300"/>
        </w:trPr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4455F9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9765CE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4455F9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9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4455F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4455F9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65CE" w:rsidRPr="0085636B" w:rsidTr="004455F9">
        <w:trPr>
          <w:trHeight w:val="300"/>
        </w:trPr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1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A60C94">
            <w:pPr>
              <w:spacing w:after="0" w:line="240" w:lineRule="atLeast"/>
              <w:ind w:left="-103" w:righ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CE" w:rsidRPr="0085636B" w:rsidRDefault="009765CE" w:rsidP="00770E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445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CE" w:rsidRPr="0085636B" w:rsidRDefault="009765CE" w:rsidP="0071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57F8" w:rsidRPr="0085636B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85636B" w:rsidRDefault="000D426E" w:rsidP="00AF4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62580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</w:t>
      </w:r>
      <w:r w:rsidR="00462580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913BC8" w:rsidRPr="0085636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</w:t>
      </w:r>
      <w:r w:rsidR="00DF57F8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B3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126AB6" w:rsidRPr="0085636B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573"/>
        <w:gridCol w:w="572"/>
        <w:gridCol w:w="571"/>
        <w:gridCol w:w="694"/>
        <w:gridCol w:w="709"/>
        <w:gridCol w:w="709"/>
        <w:gridCol w:w="558"/>
        <w:gridCol w:w="7"/>
        <w:gridCol w:w="10"/>
        <w:gridCol w:w="693"/>
        <w:gridCol w:w="7"/>
        <w:gridCol w:w="10"/>
        <w:gridCol w:w="700"/>
      </w:tblGrid>
      <w:tr w:rsidR="00782178" w:rsidRPr="0085636B" w:rsidTr="00754838">
        <w:trPr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</w:t>
            </w: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году начала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(тыс. руб.)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</w:tr>
      <w:tr w:rsidR="00782178" w:rsidRPr="0085636B" w:rsidTr="00754838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2178" w:rsidRPr="0085636B" w:rsidTr="00754838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85636B" w:rsidRDefault="00782178" w:rsidP="00A6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5636B" w:rsidRPr="0085636B" w:rsidTr="0085636B">
        <w:trPr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913BC8">
            <w:pPr>
              <w:spacing w:after="0" w:line="240" w:lineRule="auto"/>
              <w:ind w:left="-106"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239517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1137849,3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37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7" w:right="-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107347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167414,3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202676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212277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636B" w:rsidRPr="0085636B" w:rsidTr="0085636B">
        <w:trPr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136025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427772,3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48777,3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77627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81507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85636B">
        <w:trPr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102819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699375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116902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123136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128762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85636B">
        <w:trPr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636B" w:rsidRPr="0085636B" w:rsidTr="0085636B">
        <w:trPr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36B" w:rsidRPr="0085636B" w:rsidRDefault="0085636B" w:rsidP="00A60C94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6B" w:rsidRPr="0085636B" w:rsidRDefault="0085636B" w:rsidP="0085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10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6B">
              <w:rPr>
                <w:rFonts w:ascii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right="-9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56" w:right="-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 w:line="20" w:lineRule="atLeast"/>
              <w:ind w:left="-122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36" w:right="-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4" w:right="-6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1913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6B" w:rsidRPr="0085636B" w:rsidRDefault="0085636B" w:rsidP="0085636B">
            <w:pPr>
              <w:spacing w:after="0"/>
              <w:ind w:left="-147" w:right="-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6B" w:rsidRPr="0085636B" w:rsidRDefault="0085636B" w:rsidP="00A60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2178" w:rsidRPr="0085636B" w:rsidRDefault="00782178" w:rsidP="00782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BC8" w:rsidRPr="0085636B" w:rsidRDefault="00913BC8" w:rsidP="0091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Строку «Итого по Программе» Приложения 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913BC8" w:rsidRPr="0085636B" w:rsidRDefault="00913BC8" w:rsidP="0091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p w:rsidR="00372B50" w:rsidRPr="0085636B" w:rsidRDefault="00372B50" w:rsidP="00913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1"/>
        <w:gridCol w:w="1136"/>
        <w:gridCol w:w="578"/>
        <w:gridCol w:w="980"/>
        <w:gridCol w:w="852"/>
        <w:gridCol w:w="850"/>
        <w:gridCol w:w="573"/>
        <w:gridCol w:w="572"/>
        <w:gridCol w:w="571"/>
        <w:gridCol w:w="694"/>
        <w:gridCol w:w="709"/>
        <w:gridCol w:w="709"/>
        <w:gridCol w:w="558"/>
        <w:gridCol w:w="7"/>
        <w:gridCol w:w="10"/>
        <w:gridCol w:w="693"/>
        <w:gridCol w:w="7"/>
        <w:gridCol w:w="10"/>
        <w:gridCol w:w="700"/>
      </w:tblGrid>
      <w:tr w:rsidR="00913BC8" w:rsidRPr="0085636B" w:rsidTr="00770E3D">
        <w:trPr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финансирования по годам (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приятия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граммы</w:t>
            </w:r>
          </w:p>
        </w:tc>
      </w:tr>
      <w:tr w:rsidR="00913BC8" w:rsidRPr="0085636B" w:rsidTr="00770E3D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3BC8" w:rsidRPr="0085636B" w:rsidTr="00770E3D">
        <w:trPr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13BC8" w:rsidRPr="0085636B" w:rsidTr="00770E3D">
        <w:trPr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 гг.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541469" w:rsidP="00770E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sz w:val="18"/>
                <w:szCs w:val="18"/>
              </w:rPr>
              <w:t>1179122,1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128549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107347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125814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171010,1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541469" w:rsidP="00770E3D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215235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224836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3BC8" w:rsidRPr="0085636B" w:rsidTr="00770E3D">
        <w:trPr>
          <w:trHeight w:val="94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3BC8" w:rsidRPr="0085636B" w:rsidTr="00770E3D">
        <w:trPr>
          <w:trHeight w:val="1215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</w:t>
            </w:r>
            <w:proofErr w:type="spell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кой</w:t>
            </w:r>
            <w:proofErr w:type="gramEnd"/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541469" w:rsidP="00770E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708744,2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541469" w:rsidP="00770E3D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122236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126111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131737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3BC8" w:rsidRPr="0085636B" w:rsidTr="00770E3D">
        <w:trPr>
          <w:trHeight w:val="114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11899,5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3BC8" w:rsidRPr="0085636B" w:rsidTr="00770E3D">
        <w:trPr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85636B" w:rsidRDefault="00913BC8" w:rsidP="00770E3D">
            <w:pPr>
              <w:spacing w:after="0"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C8" w:rsidRPr="0085636B" w:rsidRDefault="00913BC8" w:rsidP="0077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56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9"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27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35" w:righ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08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5" w:right="-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85636B" w:rsidRDefault="00913BC8" w:rsidP="00770E3D">
            <w:pPr>
              <w:spacing w:after="0"/>
              <w:ind w:left="-118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6B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85636B" w:rsidRDefault="00913BC8" w:rsidP="007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3BC8" w:rsidRPr="0085636B" w:rsidRDefault="00913BC8" w:rsidP="00913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85636B" w:rsidRDefault="00AF4B3F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5636B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85636B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</w:t>
      </w:r>
      <w:r w:rsidR="00377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главы  администрации - </w:t>
      </w:r>
      <w:bookmarkStart w:id="0" w:name="_GoBack"/>
      <w:bookmarkEnd w:id="0"/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 комитета  по  управлению  имуществом  Хрусталеву Е.М.</w:t>
      </w:r>
    </w:p>
    <w:p w:rsidR="00DF57F8" w:rsidRPr="0085636B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85636B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85636B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85636B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56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85636B" w:rsidRDefault="00DF57F8" w:rsidP="003778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5AE" w:rsidRPr="0085636B" w:rsidRDefault="00BD35AE" w:rsidP="00BD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D35AE" w:rsidRPr="0085636B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B5" w:rsidRDefault="00DD56B5" w:rsidP="00C26CC2">
      <w:pPr>
        <w:spacing w:after="0" w:line="240" w:lineRule="auto"/>
      </w:pPr>
      <w:r>
        <w:separator/>
      </w:r>
    </w:p>
  </w:endnote>
  <w:endnote w:type="continuationSeparator" w:id="0">
    <w:p w:rsidR="00DD56B5" w:rsidRDefault="00DD56B5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B5" w:rsidRDefault="00DD56B5" w:rsidP="00C26CC2">
      <w:pPr>
        <w:spacing w:after="0" w:line="240" w:lineRule="auto"/>
      </w:pPr>
      <w:r>
        <w:separator/>
      </w:r>
    </w:p>
  </w:footnote>
  <w:footnote w:type="continuationSeparator" w:id="0">
    <w:p w:rsidR="00DD56B5" w:rsidRDefault="00DD56B5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4228"/>
    <w:rsid w:val="000879F7"/>
    <w:rsid w:val="000A1191"/>
    <w:rsid w:val="000A4479"/>
    <w:rsid w:val="000A5468"/>
    <w:rsid w:val="000B4CF6"/>
    <w:rsid w:val="000C7836"/>
    <w:rsid w:val="000D3131"/>
    <w:rsid w:val="000D3ADA"/>
    <w:rsid w:val="000D426E"/>
    <w:rsid w:val="000D659D"/>
    <w:rsid w:val="000D6E5D"/>
    <w:rsid w:val="000F4BCC"/>
    <w:rsid w:val="001025AC"/>
    <w:rsid w:val="00122476"/>
    <w:rsid w:val="00126AB6"/>
    <w:rsid w:val="00126B62"/>
    <w:rsid w:val="001457EC"/>
    <w:rsid w:val="0015782F"/>
    <w:rsid w:val="00172602"/>
    <w:rsid w:val="001859A7"/>
    <w:rsid w:val="00186820"/>
    <w:rsid w:val="001A0569"/>
    <w:rsid w:val="001C46B7"/>
    <w:rsid w:val="001D74FE"/>
    <w:rsid w:val="001F3A71"/>
    <w:rsid w:val="002000D8"/>
    <w:rsid w:val="00200179"/>
    <w:rsid w:val="002027B0"/>
    <w:rsid w:val="00203792"/>
    <w:rsid w:val="0021360B"/>
    <w:rsid w:val="002243EF"/>
    <w:rsid w:val="00225C64"/>
    <w:rsid w:val="0024247B"/>
    <w:rsid w:val="0025311E"/>
    <w:rsid w:val="0025487C"/>
    <w:rsid w:val="002846AC"/>
    <w:rsid w:val="00290B16"/>
    <w:rsid w:val="002B1FE9"/>
    <w:rsid w:val="002B50C7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72B50"/>
    <w:rsid w:val="0037785C"/>
    <w:rsid w:val="0038647B"/>
    <w:rsid w:val="003A1654"/>
    <w:rsid w:val="003B4A74"/>
    <w:rsid w:val="003D166D"/>
    <w:rsid w:val="00402E1A"/>
    <w:rsid w:val="00406055"/>
    <w:rsid w:val="004266F9"/>
    <w:rsid w:val="0044016A"/>
    <w:rsid w:val="004455F9"/>
    <w:rsid w:val="00461FE7"/>
    <w:rsid w:val="00462580"/>
    <w:rsid w:val="0048097D"/>
    <w:rsid w:val="004972CA"/>
    <w:rsid w:val="004B0964"/>
    <w:rsid w:val="004E21EB"/>
    <w:rsid w:val="004E518F"/>
    <w:rsid w:val="004F68F6"/>
    <w:rsid w:val="0050278F"/>
    <w:rsid w:val="0050379A"/>
    <w:rsid w:val="0052405A"/>
    <w:rsid w:val="0053173F"/>
    <w:rsid w:val="00536E75"/>
    <w:rsid w:val="00541469"/>
    <w:rsid w:val="005508D4"/>
    <w:rsid w:val="00552BAA"/>
    <w:rsid w:val="00582757"/>
    <w:rsid w:val="005C1068"/>
    <w:rsid w:val="005C5DD8"/>
    <w:rsid w:val="005F0899"/>
    <w:rsid w:val="00601AD2"/>
    <w:rsid w:val="00604E62"/>
    <w:rsid w:val="00617AD1"/>
    <w:rsid w:val="006249F7"/>
    <w:rsid w:val="00625A25"/>
    <w:rsid w:val="006305F4"/>
    <w:rsid w:val="00644F89"/>
    <w:rsid w:val="00652434"/>
    <w:rsid w:val="00657658"/>
    <w:rsid w:val="00663BF3"/>
    <w:rsid w:val="00685D77"/>
    <w:rsid w:val="00687944"/>
    <w:rsid w:val="006C0333"/>
    <w:rsid w:val="006D0807"/>
    <w:rsid w:val="006D6EB2"/>
    <w:rsid w:val="006E5209"/>
    <w:rsid w:val="006F0BE2"/>
    <w:rsid w:val="006F5EF6"/>
    <w:rsid w:val="006F7698"/>
    <w:rsid w:val="00707279"/>
    <w:rsid w:val="0071122E"/>
    <w:rsid w:val="00722548"/>
    <w:rsid w:val="00736F94"/>
    <w:rsid w:val="00740567"/>
    <w:rsid w:val="00743A80"/>
    <w:rsid w:val="00751A47"/>
    <w:rsid w:val="007534F9"/>
    <w:rsid w:val="00754838"/>
    <w:rsid w:val="007664A9"/>
    <w:rsid w:val="00766F33"/>
    <w:rsid w:val="00770E3D"/>
    <w:rsid w:val="007739C2"/>
    <w:rsid w:val="00773E62"/>
    <w:rsid w:val="00782178"/>
    <w:rsid w:val="00783452"/>
    <w:rsid w:val="00786428"/>
    <w:rsid w:val="007972CD"/>
    <w:rsid w:val="007A7122"/>
    <w:rsid w:val="007B48CD"/>
    <w:rsid w:val="007C70BA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5636B"/>
    <w:rsid w:val="00861A93"/>
    <w:rsid w:val="00864204"/>
    <w:rsid w:val="00864D2D"/>
    <w:rsid w:val="00866F83"/>
    <w:rsid w:val="00875D44"/>
    <w:rsid w:val="00885B71"/>
    <w:rsid w:val="00894FE2"/>
    <w:rsid w:val="008A4E97"/>
    <w:rsid w:val="008B7E5E"/>
    <w:rsid w:val="008C39A8"/>
    <w:rsid w:val="008C70B8"/>
    <w:rsid w:val="008C7CD4"/>
    <w:rsid w:val="008D21EF"/>
    <w:rsid w:val="008E0BE9"/>
    <w:rsid w:val="008E33FA"/>
    <w:rsid w:val="009071C1"/>
    <w:rsid w:val="009106A5"/>
    <w:rsid w:val="00913BC8"/>
    <w:rsid w:val="009171CB"/>
    <w:rsid w:val="00930A27"/>
    <w:rsid w:val="00931CE2"/>
    <w:rsid w:val="00951F91"/>
    <w:rsid w:val="00967D99"/>
    <w:rsid w:val="00975736"/>
    <w:rsid w:val="009765CE"/>
    <w:rsid w:val="009866E8"/>
    <w:rsid w:val="009A0DAE"/>
    <w:rsid w:val="009A3469"/>
    <w:rsid w:val="009B6B09"/>
    <w:rsid w:val="009B7353"/>
    <w:rsid w:val="009C4A22"/>
    <w:rsid w:val="009D431F"/>
    <w:rsid w:val="009E7EAD"/>
    <w:rsid w:val="00A1455A"/>
    <w:rsid w:val="00A1697E"/>
    <w:rsid w:val="00A34B38"/>
    <w:rsid w:val="00A36EA7"/>
    <w:rsid w:val="00A60C94"/>
    <w:rsid w:val="00A61AD7"/>
    <w:rsid w:val="00A72136"/>
    <w:rsid w:val="00A7466A"/>
    <w:rsid w:val="00A83EBD"/>
    <w:rsid w:val="00AD69AF"/>
    <w:rsid w:val="00AF2008"/>
    <w:rsid w:val="00AF4B3F"/>
    <w:rsid w:val="00B2597F"/>
    <w:rsid w:val="00B26767"/>
    <w:rsid w:val="00B37DAB"/>
    <w:rsid w:val="00B474BF"/>
    <w:rsid w:val="00B558D2"/>
    <w:rsid w:val="00B70ACE"/>
    <w:rsid w:val="00B85EF3"/>
    <w:rsid w:val="00B877EE"/>
    <w:rsid w:val="00BB1D5C"/>
    <w:rsid w:val="00BC78C0"/>
    <w:rsid w:val="00BD35AE"/>
    <w:rsid w:val="00BD6439"/>
    <w:rsid w:val="00C03FC6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5366F"/>
    <w:rsid w:val="00C6096D"/>
    <w:rsid w:val="00C65E9F"/>
    <w:rsid w:val="00C669F2"/>
    <w:rsid w:val="00C856D6"/>
    <w:rsid w:val="00C90BB0"/>
    <w:rsid w:val="00CB032E"/>
    <w:rsid w:val="00CB4333"/>
    <w:rsid w:val="00CB43AB"/>
    <w:rsid w:val="00CC0FE7"/>
    <w:rsid w:val="00CC1107"/>
    <w:rsid w:val="00CD5021"/>
    <w:rsid w:val="00CE3416"/>
    <w:rsid w:val="00CE526D"/>
    <w:rsid w:val="00CE7203"/>
    <w:rsid w:val="00CF54DC"/>
    <w:rsid w:val="00D115A4"/>
    <w:rsid w:val="00D13C54"/>
    <w:rsid w:val="00D20E69"/>
    <w:rsid w:val="00D33528"/>
    <w:rsid w:val="00D675CE"/>
    <w:rsid w:val="00D679BB"/>
    <w:rsid w:val="00D717DB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B7046"/>
    <w:rsid w:val="00DC5743"/>
    <w:rsid w:val="00DC63C6"/>
    <w:rsid w:val="00DD56B5"/>
    <w:rsid w:val="00DF0F0F"/>
    <w:rsid w:val="00DF4789"/>
    <w:rsid w:val="00DF57F8"/>
    <w:rsid w:val="00E03EB7"/>
    <w:rsid w:val="00E07386"/>
    <w:rsid w:val="00E14527"/>
    <w:rsid w:val="00E1498A"/>
    <w:rsid w:val="00E16B44"/>
    <w:rsid w:val="00E545DF"/>
    <w:rsid w:val="00E56B7F"/>
    <w:rsid w:val="00E6227E"/>
    <w:rsid w:val="00E6581B"/>
    <w:rsid w:val="00E76342"/>
    <w:rsid w:val="00E94BB2"/>
    <w:rsid w:val="00EB7C34"/>
    <w:rsid w:val="00EC5DBF"/>
    <w:rsid w:val="00EE5873"/>
    <w:rsid w:val="00F26339"/>
    <w:rsid w:val="00F26DB3"/>
    <w:rsid w:val="00F27EDE"/>
    <w:rsid w:val="00F40F0C"/>
    <w:rsid w:val="00F675E5"/>
    <w:rsid w:val="00F70042"/>
    <w:rsid w:val="00F73CAA"/>
    <w:rsid w:val="00F74A80"/>
    <w:rsid w:val="00F901E4"/>
    <w:rsid w:val="00F90A82"/>
    <w:rsid w:val="00F92A65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7BFB-B37E-4D55-A2CF-4110BB35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2018-04-20T12:01:00Z</cp:lastPrinted>
  <dcterms:created xsi:type="dcterms:W3CDTF">2018-04-28T11:53:00Z</dcterms:created>
  <dcterms:modified xsi:type="dcterms:W3CDTF">2018-04-28T11:53:00Z</dcterms:modified>
</cp:coreProperties>
</file>